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2E" w:rsidRPr="008A112E" w:rsidRDefault="008A112E" w:rsidP="008A11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8A112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Как общаться с ребенком? </w:t>
      </w: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Многие родители уже знакомы с замечательной книгой Ю.Б. Гиппенрейтер "Общаться с ребенком. Как?". В этом году вышло ее продолжение: "Продолжаем общаться с ребенком. Так?". Написанные понятным языком с примерами из жизни обычных людей и знаменитостей, эти книги могут оказаться верными помощниками в задачах воспитания и понимания внутренней жизни ребенка. Одна из вечно актуальных проблем детско-родительских отношений - домашние обязанности, наведение порядка, ответственность и самостоятельность ребенка - занимает в этих книгах центральное положение.</w:t>
      </w: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И в своей статье я буду опираться, прежде всего, на эти книги.</w:t>
      </w: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1. Приучение к порядку и правилам, заведенным в семье необходимо начинать рано и делать это систематически. Вернее начать нужно с того, что завести эти самые правила и самим их неукоснительно выполнять. Нельзя требовать от ребенка то, что не всегда делаете сами. Естественный закон организма: любое действие при раннем начале и повторении превращается в привычку. Ребенок очень многое может выполнять самостоятельно в достаточно раннем возрасте. Нужно ему это позволить, тем более, что именно тогда он этого хочет сам. Родители в спешке или в желании побаловать лишают малыша радости самостоятельного ухода за собой и помощи маме. А приучать к порядку начинают, уже когда желание исчезло.</w:t>
      </w: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2. Даже имея желание что-то сделать, ребенок не всегда бывает в состоянии себя правильно организовать. И ему нужно в этом помочь. Мы напоминаем, подстраховываем, делаем вместе (но не ВМЕСТО), спокойно и медленно проговариваем, что именно и в какой последовательности ему нужно сделать. Не стоит сердиться на медлительность и непонятливость маленького человека. Обратите требования к себе. Это вы взрослый и мудрый человек, это вы можете терпеливо ждать и помогать ребенку, пока он не справится сам.</w:t>
      </w: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3. Очень важен доброжелательный тон общения. Чего бы это нам не стоило. Чем сложнее дается привычка ребенку - тем больше настойчивости и теплоты должно быть в ваших словах. Подбадривайте и обращайте внимание на то, что уже получается. Заправил постель без вашего напоминания - отметьте это событие, вынес мусор - поблагодарите за неоценимую помощь.</w:t>
      </w:r>
    </w:p>
    <w:p w:rsidR="008A112E" w:rsidRPr="008A112E" w:rsidRDefault="008A112E" w:rsidP="008A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У ребенка должен быть положительный стимул для выполнения обязанностей.</w:t>
      </w: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4. Однако кроме положительного стимула, должно формироваться понимание неприятных последствий своих действий. Дайте возможность ребенку понять и столкнуться с тем, что будет происходить, если он не будет заботиться о себе сам. Научите ребенка пользоваться будильником и не берите на себя роль плохого человека, который мешает каждое утро спать.</w:t>
      </w:r>
    </w:p>
    <w:p w:rsidR="008A112E" w:rsidRPr="008A112E" w:rsidRDefault="008A112E" w:rsidP="008A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Если ребенок не успел утром собраться, опоздал в школу, забыл домашнее задание - он получит заслуженную двойку за несобранность. Пусть этот случай окажется для него лучшим жизненным уроком, чем пятерка за решенный пример. Обсудите вместе этот случай и помогите ему понять, как лучше организовать свой день.</w:t>
      </w:r>
    </w:p>
    <w:p w:rsid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5. Самое последнее и самое главное. В семье должны быть общие правила для всех и всегда. Если папа и мама не могут договориться между собой, ребенок найдет для себя самый удобный вариант этих правил.</w:t>
      </w:r>
    </w:p>
    <w:p w:rsid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12E" w:rsidRPr="008A112E" w:rsidRDefault="008A112E" w:rsidP="008A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12E" w:rsidRPr="008A112E" w:rsidRDefault="008A112E" w:rsidP="008A11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12E">
        <w:rPr>
          <w:rFonts w:ascii="Times New Roman" w:eastAsia="Times New Roman" w:hAnsi="Times New Roman" w:cs="Times New Roman"/>
          <w:sz w:val="24"/>
          <w:szCs w:val="24"/>
        </w:rPr>
        <w:t>Желаю вам терпения и настойчивости!</w:t>
      </w:r>
    </w:p>
    <w:p w:rsidR="00356349" w:rsidRDefault="00356349" w:rsidP="008A112E">
      <w:pPr>
        <w:jc w:val="center"/>
      </w:pPr>
    </w:p>
    <w:sectPr w:rsidR="00356349" w:rsidSect="008A1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312" w:rsidRDefault="00ED0312" w:rsidP="008A112E">
      <w:pPr>
        <w:spacing w:after="0" w:line="240" w:lineRule="auto"/>
      </w:pPr>
      <w:r>
        <w:separator/>
      </w:r>
    </w:p>
  </w:endnote>
  <w:endnote w:type="continuationSeparator" w:id="1">
    <w:p w:rsidR="00ED0312" w:rsidRDefault="00ED0312" w:rsidP="008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2E" w:rsidRDefault="008A11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2E" w:rsidRDefault="008A11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2E" w:rsidRDefault="008A11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312" w:rsidRDefault="00ED0312" w:rsidP="008A112E">
      <w:pPr>
        <w:spacing w:after="0" w:line="240" w:lineRule="auto"/>
      </w:pPr>
      <w:r>
        <w:separator/>
      </w:r>
    </w:p>
  </w:footnote>
  <w:footnote w:type="continuationSeparator" w:id="1">
    <w:p w:rsidR="00ED0312" w:rsidRDefault="00ED0312" w:rsidP="008A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2E" w:rsidRDefault="008A11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2E" w:rsidRDefault="008A11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2E" w:rsidRDefault="008A11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112E"/>
    <w:rsid w:val="00255448"/>
    <w:rsid w:val="00356349"/>
    <w:rsid w:val="008A112E"/>
    <w:rsid w:val="00B96949"/>
    <w:rsid w:val="00ED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49"/>
  </w:style>
  <w:style w:type="paragraph" w:styleId="2">
    <w:name w:val="heading 2"/>
    <w:basedOn w:val="a"/>
    <w:link w:val="20"/>
    <w:uiPriority w:val="9"/>
    <w:qFormat/>
    <w:rsid w:val="008A1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1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8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12E"/>
  </w:style>
  <w:style w:type="paragraph" w:styleId="a5">
    <w:name w:val="footer"/>
    <w:basedOn w:val="a"/>
    <w:link w:val="a6"/>
    <w:uiPriority w:val="99"/>
    <w:semiHidden/>
    <w:unhideWhenUsed/>
    <w:rsid w:val="008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2011-01-19T14:41:00Z</dcterms:created>
  <dcterms:modified xsi:type="dcterms:W3CDTF">2011-01-19T14:48:00Z</dcterms:modified>
</cp:coreProperties>
</file>