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5B" w:rsidRDefault="00BB555B" w:rsidP="00BB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B555B" w:rsidRDefault="00BB555B" w:rsidP="00BB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 w:rsidRPr="00BB555B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РЕКОМЕНДАЦИИ РОДИТЕЛЯМ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B555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 КАЖДЫЙ ДЕНЬ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1. Когда вы браните ребенка, не употребляйте выражений: «Ты всегда»,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«Ты вообще», «Вечно ты». Ваш ребенок всегда и вообще хорош, он лишь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сегодня что – то сделал не так, об этом скажите ему.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2. Не расставайтесь с ребенком в ссоре, сначала помиритесь, а потом идите по своим делам.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 xml:space="preserve">3. Старайтесь, чтобы ребенок был привязан к дому, </w:t>
      </w:r>
      <w:proofErr w:type="gramStart"/>
      <w:r w:rsidRPr="00BB555B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BB555B">
        <w:rPr>
          <w:rFonts w:ascii="Times New Roman" w:hAnsi="Times New Roman" w:cs="Times New Roman"/>
          <w:sz w:val="28"/>
          <w:szCs w:val="28"/>
        </w:rPr>
        <w:t xml:space="preserve"> домой, не забывайте сказать: «А все – таки, как хорошо у нас дома».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4.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5. В спорах с сыном или дочерью хоть иногда уступайте, чтобы им не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казалось, будто они вечно не правы. Этим вы и детей научите уступать,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признавать ошибки и поражения.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 xml:space="preserve">6. Всегда подбадривайте подростка. Уверенность появляется тогда, </w:t>
      </w:r>
      <w:proofErr w:type="spellStart"/>
      <w:r w:rsidRPr="00BB555B">
        <w:rPr>
          <w:rFonts w:ascii="Times New Roman" w:hAnsi="Times New Roman" w:cs="Times New Roman"/>
          <w:sz w:val="28"/>
          <w:szCs w:val="28"/>
        </w:rPr>
        <w:t>когдатебе</w:t>
      </w:r>
      <w:proofErr w:type="spellEnd"/>
      <w:r w:rsidRPr="00BB555B">
        <w:rPr>
          <w:rFonts w:ascii="Times New Roman" w:hAnsi="Times New Roman" w:cs="Times New Roman"/>
          <w:sz w:val="28"/>
          <w:szCs w:val="28"/>
        </w:rPr>
        <w:t xml:space="preserve"> говорят: "Я знаю, ты можешь это сделать! Ты это сделал! Потрясающе!»</w:t>
      </w:r>
      <w:proofErr w:type="gramStart"/>
      <w:r w:rsidRPr="00BB55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B555B">
        <w:rPr>
          <w:rFonts w:ascii="Times New Roman" w:hAnsi="Times New Roman" w:cs="Times New Roman"/>
          <w:sz w:val="28"/>
          <w:szCs w:val="28"/>
        </w:rPr>
        <w:t>о это не означает, что не следует критиковать. Критику нужно сочетать спохвалой.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55B">
        <w:rPr>
          <w:rFonts w:ascii="Times New Roman" w:hAnsi="Times New Roman" w:cs="Times New Roman"/>
          <w:sz w:val="28"/>
          <w:szCs w:val="28"/>
        </w:rPr>
        <w:t>7. Родители должны привить ребенку три главных качества: уважение,</w:t>
      </w:r>
    </w:p>
    <w:p w:rsidR="00BB555B" w:rsidRPr="00BB555B" w:rsidRDefault="00BB555B" w:rsidP="00BB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55B">
        <w:rPr>
          <w:rFonts w:ascii="Times New Roman" w:hAnsi="Times New Roman" w:cs="Times New Roman"/>
          <w:sz w:val="28"/>
          <w:szCs w:val="28"/>
        </w:rPr>
        <w:t>находчивость, ответственность.</w:t>
      </w:r>
    </w:p>
    <w:p w:rsidR="00BB555B" w:rsidRPr="00BB555B" w:rsidRDefault="00BB555B" w:rsidP="00BB555B">
      <w:pPr>
        <w:rPr>
          <w:rFonts w:ascii="Times New Roman" w:hAnsi="Times New Roman" w:cs="Times New Roman"/>
          <w:sz w:val="24"/>
        </w:rPr>
      </w:pPr>
    </w:p>
    <w:p w:rsidR="00896C49" w:rsidRPr="00BB555B" w:rsidRDefault="00896C49">
      <w:pPr>
        <w:rPr>
          <w:rFonts w:ascii="Times New Roman" w:hAnsi="Times New Roman" w:cs="Times New Roman"/>
        </w:rPr>
      </w:pPr>
    </w:p>
    <w:sectPr w:rsidR="00896C49" w:rsidRPr="00BB555B" w:rsidSect="00BB555B">
      <w:pgSz w:w="11906" w:h="16838"/>
      <w:pgMar w:top="1134" w:right="850" w:bottom="1134" w:left="1701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BB555B"/>
    <w:rsid w:val="00896C49"/>
    <w:rsid w:val="00BB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2011-01-19T14:50:00Z</dcterms:created>
  <dcterms:modified xsi:type="dcterms:W3CDTF">2011-01-19T14:51:00Z</dcterms:modified>
</cp:coreProperties>
</file>